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21" w:tblpY="564"/>
        <w:tblW w:w="10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1784"/>
        <w:gridCol w:w="5796"/>
      </w:tblGrid>
      <w:tr w:rsidR="001C4430" w:rsidRPr="002D7837" w:rsidTr="001C4430">
        <w:trPr>
          <w:trHeight w:val="100"/>
        </w:trPr>
        <w:tc>
          <w:tcPr>
            <w:tcW w:w="3210" w:type="dxa"/>
            <w:shd w:val="clear" w:color="auto" w:fill="76C5EF"/>
          </w:tcPr>
          <w:p w:rsidR="001C4430" w:rsidRPr="002D7837" w:rsidRDefault="001C4430" w:rsidP="001C4430">
            <w:pPr>
              <w:ind w:left="-720"/>
              <w:rPr>
                <w:rFonts w:ascii="Helvetica" w:hAnsi="Helvetica"/>
                <w:sz w:val="22"/>
                <w:szCs w:val="22"/>
              </w:rPr>
            </w:pPr>
            <w:bookmarkStart w:id="0" w:name="_Toc67755726"/>
            <w:bookmarkStart w:id="1" w:name="_GoBack"/>
            <w:bookmarkEnd w:id="1"/>
          </w:p>
        </w:tc>
        <w:tc>
          <w:tcPr>
            <w:tcW w:w="1784" w:type="dxa"/>
            <w:shd w:val="clear" w:color="auto" w:fill="FEA022"/>
          </w:tcPr>
          <w:p w:rsidR="001C4430" w:rsidRPr="002D7837" w:rsidRDefault="001C4430" w:rsidP="001C4430">
            <w:pPr>
              <w:ind w:left="-72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796" w:type="dxa"/>
            <w:shd w:val="clear" w:color="auto" w:fill="70A525"/>
          </w:tcPr>
          <w:p w:rsidR="001C4430" w:rsidRPr="002D7837" w:rsidRDefault="001C4430" w:rsidP="001C4430">
            <w:pPr>
              <w:ind w:right="90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DA3CF3" w:rsidRPr="001C4430" w:rsidRDefault="005D3A27" w:rsidP="001C4430">
      <w:pPr>
        <w:spacing w:after="360"/>
        <w:ind w:left="-1080" w:right="-1080"/>
        <w:rPr>
          <w:rFonts w:ascii="Rockwell" w:hAnsi="Rockwell" w:cs="Arial"/>
          <w:sz w:val="44"/>
          <w:szCs w:val="44"/>
        </w:rPr>
      </w:pPr>
      <w:r>
        <w:rPr>
          <w:rFonts w:ascii="Rockwell" w:hAnsi="Rockwell" w:cs="Arial"/>
          <w:noProof/>
          <w:color w:val="F79646" w:themeColor="accent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C1F10" wp14:editId="7ACF7C2C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26289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D59" w:rsidRDefault="00D60D59">
                            <w:r w:rsidRPr="00713008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 xml:space="preserve">Protocol Name: </w:t>
                            </w:r>
                            <w:r w:rsidRPr="00713008">
                              <w:rPr>
                                <w:rFonts w:ascii="Rockwell" w:hAnsi="Rockwell" w:cs="Arial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Pr="00713008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 xml:space="preserve">Principal Investigator: </w:t>
                            </w:r>
                            <w:r w:rsidRPr="00713008">
                              <w:rPr>
                                <w:rFonts w:ascii="Rockwell" w:hAnsi="Rockwell" w:cs="Arial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Pr="00713008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 xml:space="preserve">Project Sponsor: </w:t>
                            </w:r>
                            <w:r w:rsidRPr="00713008">
                              <w:rPr>
                                <w:rFonts w:ascii="Rockwell" w:hAnsi="Rockwell" w:cs="Arial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Pr="00713008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 xml:space="preserve">Project Coordinator/Administrator: </w:t>
                            </w:r>
                            <w:r w:rsidRPr="00713008">
                              <w:rPr>
                                <w:rFonts w:ascii="Rockwell" w:hAnsi="Rockwell" w:cs="Arial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Pr="00713008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Review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3.95pt;margin-top:45pt;width:207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EGi8wCAAAOBgAADgAAAGRycy9lMm9Eb2MueG1srFRLb9swDL4P2H8QdE9tp+4jRp3CTZFhQNEW&#10;a4eeFVlKjOk1SUmcFfvvo2Q7Tbsd1mEXmSY/UeTHx8VlKwXaMOsarUqcHaUYMUV13ahlib8+zkfn&#10;GDlPVE2EVqzEO+bw5fTjh4utKdhYr7SomUXgRLlia0q88t4USeLoiknijrRhCoxcW0k8/NplUluy&#10;Be9SJOM0PU222tbGasqcA+11Z8TT6J9zRv0d5455JEoMsfl42nguwplML0ixtMSsGtqHQf4hCkka&#10;BY/uXV0TT9DaNr+5kg212mnuj6iWiea8oSzmANlk6ZtsHlbEsJgLkOPMnib3/9zS2829RU1d4mOM&#10;FJFQokfWenSlW3Qc2NkaVwDowQDMt6CGKg96B8qQdMutDF9IB4EdeN7tuQ3OKCjHp+PzSQomCrZJ&#10;lucgg/vk5baxzn9iWqIglNhC7SKlZHPjfAcdIOExpeeNELF+Qr1SgM9Ow2IDdLdJAZGAGJAhplic&#10;59nJ2bg6O5mMTquTbJRn6fmoqtLx6HpepVWaz2eT/OonRCFJlhdbaBMDTRYIAiLmgiz7kgTz39VE&#10;Evqqg7Msib3T5QeOIyVDqElgv2M5Sn4nWEhAqC+MQ9Ui2UER54XNhEUbAp1OKGXKxzpFMgAdUBwI&#10;e8/FHh8pi1S+53JH/vCyVn5/WTZK21jaN2HX34aQeYcHMg7yDqJvFy1wFcSFrnfQlFZ3Q+0MnTfQ&#10;OTfE+XtiYYqh2WAz+Ts4uNDbEutewmil7Y8/6QMeCglWjEK5S+y+r4llGInPCsYuNi6skfiTQ/PA&#10;G/bQsji0qLWcaShHBjvQ0CgGvBeDyK2WT7DAqvAqmIii8HaJ/SDOfLerYAFSVlURBIvDEH+jHgwN&#10;rkN1wlw8tk/Emn54PHTQrR72BynezFCHDTeVrtZe8yYO2AurPfGwdGI/9gsybLXD/4h6WePTXwAA&#10;AP//AwBQSwMEFAAGAAgAAAAhAG4na7zfAAAACwEAAA8AAABkcnMvZG93bnJldi54bWxMj8FOwzAQ&#10;RO9I/IO1SNxaO21pScimQiCuIApF4uYm2yQiXkex24S/ZznBcbVPM2/y7eQ6daYhtJ4RkrkBRVz6&#10;quUa4f3taXYLKkTLle08E8I3BdgWlxe5zSo/8iudd7FWEsIhswhNjH2mdSgbcjbMfU8sv6MfnI1y&#10;DrWuBjtKuOv0wpi1drZlaWhsTw8NlV+7k0PYPx8/P1bmpX50N/3oJ6PZpRrx+mq6vwMVaYp/MPzq&#10;izoU4nTwJ66C6hBmidmkwiKkRkYJsTTrBNQBYbFcGdBFrv9vKH4AAAD//wMAUEsBAi0AFAAGAAgA&#10;AAAhAOSZw8D7AAAA4QEAABMAAAAAAAAAAAAAAAAAAAAAAFtDb250ZW50X1R5cGVzXS54bWxQSwEC&#10;LQAUAAYACAAAACEAI7Jq4dcAAACUAQAACwAAAAAAAAAAAAAAAAAsAQAAX3JlbHMvLnJlbHNQSwEC&#10;LQAUAAYACAAAACEA6cEGi8wCAAAOBgAADgAAAAAAAAAAAAAAAAAsAgAAZHJzL2Uyb0RvYy54bWxQ&#10;SwECLQAUAAYACAAAACEAbidrvN8AAAALAQAADwAAAAAAAAAAAAAAAAAkBQAAZHJzL2Rvd25yZXYu&#10;eG1sUEsFBgAAAAAEAAQA8wAAADAGAAAAAA==&#10;" filled="f" stroked="f">
                <v:textbox>
                  <w:txbxContent>
                    <w:p w14:paraId="43D4EAF8" w14:textId="70F7FC4A" w:rsidR="00D60D59" w:rsidRDefault="00D60D59">
                      <w:r w:rsidRPr="00713008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 xml:space="preserve">Protocol Name: </w:t>
                      </w:r>
                      <w:r w:rsidRPr="00713008">
                        <w:rPr>
                          <w:rFonts w:ascii="Rockwell" w:hAnsi="Rockwell" w:cs="Arial"/>
                          <w:b/>
                          <w:sz w:val="44"/>
                          <w:szCs w:val="44"/>
                        </w:rPr>
                        <w:br/>
                      </w:r>
                      <w:r w:rsidRPr="00713008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 xml:space="preserve">Principal Investigator: </w:t>
                      </w:r>
                      <w:r w:rsidRPr="00713008">
                        <w:rPr>
                          <w:rFonts w:ascii="Rockwell" w:hAnsi="Rockwell" w:cs="Arial"/>
                          <w:b/>
                          <w:sz w:val="44"/>
                          <w:szCs w:val="44"/>
                        </w:rPr>
                        <w:br/>
                      </w:r>
                      <w:r w:rsidRPr="00713008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 xml:space="preserve">Project Sponsor: </w:t>
                      </w:r>
                      <w:r w:rsidRPr="00713008">
                        <w:rPr>
                          <w:rFonts w:ascii="Rockwell" w:hAnsi="Rockwell" w:cs="Arial"/>
                          <w:b/>
                          <w:sz w:val="44"/>
                          <w:szCs w:val="44"/>
                        </w:rPr>
                        <w:br/>
                      </w:r>
                      <w:r w:rsidRPr="00713008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 xml:space="preserve">Project Coordinator/Administrator: </w:t>
                      </w:r>
                      <w:r w:rsidRPr="00713008">
                        <w:rPr>
                          <w:rFonts w:ascii="Rockwell" w:hAnsi="Rockwell" w:cs="Arial"/>
                          <w:b/>
                          <w:sz w:val="44"/>
                          <w:szCs w:val="44"/>
                        </w:rPr>
                        <w:br/>
                      </w:r>
                      <w:r w:rsidRPr="00713008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Review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ckwell" w:hAnsi="Rockwell" w:cs="Arial"/>
          <w:noProof/>
          <w:color w:val="F79646" w:themeColor="accent6"/>
          <w:sz w:val="44"/>
          <w:szCs w:val="44"/>
        </w:rPr>
        <w:drawing>
          <wp:anchor distT="0" distB="137160" distL="114300" distR="114300" simplePos="0" relativeHeight="251658240" behindDoc="1" locked="0" layoutInCell="1" allowOverlap="1" wp14:anchorId="50744B05" wp14:editId="616E5965">
            <wp:simplePos x="0" y="0"/>
            <wp:positionH relativeFrom="column">
              <wp:posOffset>-685800</wp:posOffset>
            </wp:positionH>
            <wp:positionV relativeFrom="page">
              <wp:posOffset>228600</wp:posOffset>
            </wp:positionV>
            <wp:extent cx="2508250" cy="6858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_NC TraCS_542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8EC" w:rsidRPr="00161BDE">
        <w:rPr>
          <w:rFonts w:ascii="Rockwell" w:hAnsi="Rockwell" w:cs="Arial"/>
          <w:color w:val="F79646" w:themeColor="accent6"/>
          <w:sz w:val="44"/>
          <w:szCs w:val="44"/>
        </w:rPr>
        <w:t>Recruitment Contract and Budget Review</w:t>
      </w:r>
      <w:r w:rsidR="001C4430">
        <w:rPr>
          <w:rFonts w:ascii="Rockwell" w:hAnsi="Rockwell" w:cs="Arial"/>
          <w:sz w:val="44"/>
          <w:szCs w:val="44"/>
        </w:rPr>
        <w:br/>
      </w:r>
      <w:r w:rsidR="0025588B">
        <w:rPr>
          <w:rFonts w:ascii="Helvetica" w:hAnsi="Helvetica"/>
          <w:b/>
          <w:sz w:val="22"/>
          <w:szCs w:val="22"/>
        </w:rPr>
        <w:br/>
      </w:r>
      <w:bookmarkEnd w:id="0"/>
      <w:r>
        <w:rPr>
          <w:rFonts w:ascii="Rockwell" w:hAnsi="Rockwell" w:cs="Arial"/>
          <w:sz w:val="44"/>
          <w:szCs w:val="44"/>
        </w:rPr>
        <w:br/>
      </w:r>
    </w:p>
    <w:tbl>
      <w:tblPr>
        <w:tblStyle w:val="TableGrid"/>
        <w:tblW w:w="10800" w:type="dxa"/>
        <w:tblInd w:w="-96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97"/>
        <w:gridCol w:w="718"/>
        <w:gridCol w:w="453"/>
        <w:gridCol w:w="1171"/>
        <w:gridCol w:w="3861"/>
      </w:tblGrid>
      <w:tr w:rsidR="00105BA5" w:rsidRPr="002D7837" w:rsidTr="00050B81">
        <w:trPr>
          <w:trHeight w:val="360"/>
          <w:tblHeader/>
        </w:trPr>
        <w:tc>
          <w:tcPr>
            <w:tcW w:w="10800" w:type="dxa"/>
            <w:gridSpan w:val="5"/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5E672E" w:rsidRDefault="00105BA5" w:rsidP="00161BDE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5E672E">
              <w:rPr>
                <w:rFonts w:ascii="Helvetica" w:hAnsi="Helvetica" w:cs="Arial"/>
                <w:b/>
                <w:sz w:val="22"/>
                <w:szCs w:val="22"/>
              </w:rPr>
              <w:t>Study Indication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531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t>Therapeutic Area or Population</w:t>
            </w:r>
          </w:p>
        </w:tc>
        <w:tc>
          <w:tcPr>
            <w:tcW w:w="5485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  <w:tr w:rsidR="00105BA5" w:rsidRPr="002D7837" w:rsidTr="00050B81">
        <w:trPr>
          <w:trHeight w:val="360"/>
          <w:tblHeader/>
        </w:trPr>
        <w:tc>
          <w:tcPr>
            <w:tcW w:w="10800" w:type="dxa"/>
            <w:gridSpan w:val="5"/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5E672E" w:rsidRDefault="00105BA5" w:rsidP="00161BDE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5E672E">
              <w:rPr>
                <w:rFonts w:ascii="Helvetica" w:hAnsi="Helvetica" w:cs="Arial"/>
                <w:b/>
                <w:sz w:val="22"/>
                <w:szCs w:val="22"/>
              </w:rPr>
              <w:t>Protocol Objectives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E47C3F" w:rsidRDefault="00105BA5" w:rsidP="00D652F3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E47C3F">
              <w:rPr>
                <w:rFonts w:ascii="Helvetica" w:hAnsi="Helvetica" w:cs="Arial"/>
                <w:b/>
                <w:sz w:val="22"/>
                <w:szCs w:val="22"/>
              </w:rPr>
              <w:t>Yes</w:t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E47C3F" w:rsidRDefault="00105BA5" w:rsidP="00D652F3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E47C3F">
              <w:rPr>
                <w:rFonts w:ascii="Helvetica" w:hAnsi="Helvetica" w:cs="Arial"/>
                <w:b/>
                <w:sz w:val="22"/>
                <w:szCs w:val="22"/>
              </w:rPr>
              <w:t>No</w:t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5E672E" w:rsidRDefault="00B1764F" w:rsidP="00161BDE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5E672E">
              <w:rPr>
                <w:rFonts w:ascii="Helvetica" w:hAnsi="Helvetica" w:cs="Arial"/>
                <w:b/>
                <w:sz w:val="22"/>
                <w:szCs w:val="22"/>
              </w:rPr>
              <w:t xml:space="preserve">Look out </w:t>
            </w:r>
            <w:r w:rsidR="00105BA5" w:rsidRPr="005E672E">
              <w:rPr>
                <w:rFonts w:ascii="Helvetica" w:hAnsi="Helvetica" w:cs="Arial"/>
                <w:b/>
                <w:sz w:val="22"/>
                <w:szCs w:val="22"/>
              </w:rPr>
              <w:t>for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F5B8E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t>Have protocol objectives (primary and secondary) been defined and are they clear?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bCs/>
                <w:sz w:val="22"/>
                <w:szCs w:val="22"/>
              </w:rPr>
              <w:t>How many data points will be monitored and how frequently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10800" w:type="dxa"/>
            <w:gridSpan w:val="5"/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5E672E" w:rsidRDefault="00105BA5" w:rsidP="00161BDE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5E672E">
              <w:rPr>
                <w:rFonts w:ascii="Helvetica" w:hAnsi="Helvetica" w:cs="Arial"/>
                <w:b/>
                <w:sz w:val="22"/>
                <w:szCs w:val="22"/>
              </w:rPr>
              <w:t>Protocol Requirements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E47C3F" w:rsidRDefault="00105BA5" w:rsidP="00D652F3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E47C3F">
              <w:rPr>
                <w:rFonts w:ascii="Helvetica" w:hAnsi="Helvetica" w:cs="Arial"/>
                <w:b/>
                <w:sz w:val="22"/>
                <w:szCs w:val="22"/>
              </w:rPr>
              <w:t>Yes</w:t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E47C3F" w:rsidRDefault="00105BA5" w:rsidP="00D652F3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E47C3F">
              <w:rPr>
                <w:rFonts w:ascii="Helvetica" w:hAnsi="Helvetica" w:cs="Arial"/>
                <w:b/>
                <w:sz w:val="22"/>
                <w:szCs w:val="22"/>
              </w:rPr>
              <w:t>No</w:t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5E672E" w:rsidRDefault="00105BA5" w:rsidP="00161BDE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5E672E">
              <w:rPr>
                <w:rFonts w:ascii="Helvetica" w:hAnsi="Helvetica" w:cs="Arial"/>
                <w:b/>
                <w:sz w:val="22"/>
                <w:szCs w:val="22"/>
              </w:rPr>
              <w:t>Look out for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F5B8E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t>Does the procedures and timeline chart (Time and Events Table) match the protocol?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bCs/>
                <w:sz w:val="22"/>
                <w:szCs w:val="22"/>
              </w:rPr>
              <w:t>Missing procedures in the time and events table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t>Are adverse events defined?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bCs/>
                <w:sz w:val="22"/>
                <w:szCs w:val="22"/>
              </w:rPr>
              <w:t>Estimated # of SAEs and cost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t>Will screen fails be allowed to rescreen?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bCs/>
                <w:sz w:val="22"/>
                <w:szCs w:val="22"/>
              </w:rPr>
              <w:t>Determine screening time and add to budget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t>Are early terminations defined?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bCs/>
                <w:sz w:val="22"/>
                <w:szCs w:val="22"/>
              </w:rPr>
              <w:t>Lost revenue if not compensated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10800" w:type="dxa"/>
            <w:gridSpan w:val="5"/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5E672E" w:rsidRDefault="00105BA5" w:rsidP="00161BDE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5E672E">
              <w:rPr>
                <w:rFonts w:ascii="Helvetica" w:hAnsi="Helvetica" w:cs="Arial"/>
                <w:b/>
                <w:sz w:val="22"/>
                <w:szCs w:val="22"/>
              </w:rPr>
              <w:t>Study Timelines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E47C3F" w:rsidRDefault="00105BA5" w:rsidP="00D652F3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E47C3F">
              <w:rPr>
                <w:rFonts w:ascii="Helvetica" w:hAnsi="Helvetica" w:cs="Arial"/>
                <w:b/>
                <w:sz w:val="22"/>
                <w:szCs w:val="22"/>
              </w:rPr>
              <w:t>Yes</w:t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E47C3F" w:rsidRDefault="00105BA5" w:rsidP="00D652F3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E47C3F">
              <w:rPr>
                <w:rFonts w:ascii="Helvetica" w:hAnsi="Helvetica" w:cs="Arial"/>
                <w:b/>
                <w:sz w:val="22"/>
                <w:szCs w:val="22"/>
              </w:rPr>
              <w:t>No</w:t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5E672E" w:rsidRDefault="00105BA5" w:rsidP="00161BDE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5E672E">
              <w:rPr>
                <w:rFonts w:ascii="Helvetica" w:hAnsi="Helvetica" w:cs="Arial"/>
                <w:b/>
                <w:sz w:val="22"/>
                <w:szCs w:val="22"/>
              </w:rPr>
              <w:t>Look out for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t>Calculate your total enrollment per year/month/week/day. Did you allow for slow enrollment times like holiday and vacation periods?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bCs/>
                <w:sz w:val="22"/>
                <w:szCs w:val="22"/>
              </w:rPr>
              <w:t>Management costs; chart review costs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F5B8E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t>Have resource risk mitigation strategies been defined? Has a contingency strategy been established?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bCs/>
                <w:sz w:val="22"/>
                <w:szCs w:val="22"/>
              </w:rPr>
              <w:t>Have a back-up plan for staff vacations or unexpected illnesses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t>Have you created a mock study visit cascade? Do staff resources match?</w:t>
            </w:r>
            <w:r w:rsidR="001F2BD0">
              <w:rPr>
                <w:rFonts w:ascii="Helvetica" w:hAnsi="Helvetica" w:cs="Arial"/>
                <w:sz w:val="22"/>
                <w:szCs w:val="22"/>
              </w:rPr>
              <w:br/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2D7837" w:rsidRDefault="00105BA5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bCs/>
                <w:sz w:val="22"/>
                <w:szCs w:val="22"/>
              </w:rPr>
              <w:t>Do a walk-through of your recruitment process and time it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t>Have interdependencies between other timelines been identified?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CF5B8E" w:rsidRDefault="00D652F3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</w:rPr>
              <w:t xml:space="preserve">Consider any washout periods; </w:t>
            </w:r>
            <w:r w:rsidR="00105BA5" w:rsidRPr="002D7837">
              <w:rPr>
                <w:rFonts w:ascii="Helvetica" w:hAnsi="Helvetica" w:cs="Arial"/>
                <w:bCs/>
                <w:sz w:val="22"/>
                <w:szCs w:val="22"/>
              </w:rPr>
              <w:t>time to receive lab results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10800" w:type="dxa"/>
            <w:gridSpan w:val="5"/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5E672E" w:rsidRDefault="00105BA5" w:rsidP="00161BDE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5E672E">
              <w:rPr>
                <w:rFonts w:ascii="Helvetica" w:hAnsi="Helvetica" w:cs="Arial"/>
                <w:b/>
                <w:sz w:val="22"/>
                <w:szCs w:val="22"/>
              </w:rPr>
              <w:lastRenderedPageBreak/>
              <w:t>Budget Proposal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D652F3" w:rsidRDefault="00105BA5" w:rsidP="00D652F3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652F3">
              <w:rPr>
                <w:rFonts w:ascii="Helvetica" w:hAnsi="Helvetica" w:cs="Arial"/>
                <w:b/>
                <w:sz w:val="22"/>
                <w:szCs w:val="22"/>
              </w:rPr>
              <w:t>Yes</w:t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D652F3" w:rsidRDefault="00105BA5" w:rsidP="00D652F3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652F3">
              <w:rPr>
                <w:rFonts w:ascii="Helvetica" w:hAnsi="Helvetica" w:cs="Arial"/>
                <w:b/>
                <w:sz w:val="22"/>
                <w:szCs w:val="22"/>
              </w:rPr>
              <w:t>No</w:t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5E672E" w:rsidRDefault="00105BA5" w:rsidP="00161BDE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5E672E">
              <w:rPr>
                <w:rFonts w:ascii="Helvetica" w:hAnsi="Helvetica" w:cs="Arial"/>
                <w:b/>
                <w:sz w:val="22"/>
                <w:szCs w:val="22"/>
              </w:rPr>
              <w:t>Look out for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t>Do you have a defined recruitment budget?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837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2D7837">
              <w:rPr>
                <w:rFonts w:ascii="Helvetica" w:hAnsi="Helvetica" w:cs="Arial"/>
                <w:sz w:val="22"/>
                <w:szCs w:val="22"/>
              </w:rPr>
            </w:r>
            <w:r w:rsidRPr="002D7837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2D7837" w:rsidRDefault="00105BA5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2D7837">
              <w:rPr>
                <w:rFonts w:ascii="Helvetica" w:hAnsi="Helvetica" w:cs="Arial"/>
                <w:bCs/>
                <w:sz w:val="22"/>
                <w:szCs w:val="22"/>
              </w:rPr>
              <w:t>Uncompensated visits or procedures</w:t>
            </w:r>
          </w:p>
        </w:tc>
      </w:tr>
      <w:tr w:rsidR="00105BA5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56210F" w:rsidRDefault="00105BA5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t xml:space="preserve">Do you have screening costs included? 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56210F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5BA5" w:rsidRPr="0056210F" w:rsidRDefault="00105BA5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F5B8E" w:rsidRPr="0056210F" w:rsidRDefault="00105BA5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bCs/>
                <w:sz w:val="22"/>
                <w:szCs w:val="22"/>
              </w:rPr>
              <w:t>SFs add up! Negotiate!</w:t>
            </w:r>
          </w:p>
        </w:tc>
      </w:tr>
      <w:tr w:rsidR="00CF5B8E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F5B8E" w:rsidRPr="0056210F" w:rsidRDefault="00CF5B8E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t>Have you reviewed the time and events budget table with the protocol?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F5B8E" w:rsidRPr="0056210F" w:rsidRDefault="00CF5B8E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F5B8E" w:rsidRPr="0056210F" w:rsidRDefault="00CF5B8E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F5B8E" w:rsidRPr="0056210F" w:rsidRDefault="00CF5B8E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bCs/>
                <w:sz w:val="22"/>
                <w:szCs w:val="22"/>
              </w:rPr>
              <w:t>Remember to include time, not just equipment expenses</w:t>
            </w:r>
          </w:p>
        </w:tc>
      </w:tr>
      <w:tr w:rsidR="0056210F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b/>
                <w:sz w:val="22"/>
                <w:szCs w:val="22"/>
              </w:rPr>
              <w:t>Budget Approval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  <w:tr w:rsidR="0056210F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D652F3" w:rsidRDefault="0056210F" w:rsidP="00D652F3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652F3">
              <w:rPr>
                <w:rFonts w:ascii="Helvetica" w:hAnsi="Helvetica" w:cs="Arial"/>
                <w:b/>
                <w:sz w:val="22"/>
                <w:szCs w:val="22"/>
              </w:rPr>
              <w:t>Yes</w:t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D652F3" w:rsidRDefault="0056210F" w:rsidP="00D652F3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652F3">
              <w:rPr>
                <w:rFonts w:ascii="Helvetica" w:hAnsi="Helvetica" w:cs="Arial"/>
                <w:b/>
                <w:sz w:val="22"/>
                <w:szCs w:val="22"/>
              </w:rPr>
              <w:t>No</w:t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D652F3" w:rsidRDefault="0056210F" w:rsidP="00161BDE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D652F3">
              <w:rPr>
                <w:rFonts w:ascii="Helvetica" w:hAnsi="Helvetica" w:cs="Arial"/>
                <w:b/>
                <w:sz w:val="22"/>
                <w:szCs w:val="22"/>
              </w:rPr>
              <w:t>Look out for</w:t>
            </w:r>
          </w:p>
        </w:tc>
      </w:tr>
      <w:tr w:rsidR="0056210F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t>Has the recruitment budget been approved?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bCs/>
                <w:sz w:val="22"/>
                <w:szCs w:val="22"/>
              </w:rPr>
              <w:t>Amendments to the protocol after budget negotiation</w:t>
            </w:r>
          </w:p>
        </w:tc>
      </w:tr>
      <w:tr w:rsidR="0056210F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t>Has a recruitment deadline (completion date) been established?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D652F3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</w:rPr>
              <w:t>Unrealistic timelin</w:t>
            </w:r>
            <w:r w:rsidR="0056210F" w:rsidRPr="0056210F">
              <w:rPr>
                <w:rFonts w:ascii="Helvetica" w:hAnsi="Helvetica" w:cs="Arial"/>
                <w:bCs/>
                <w:sz w:val="22"/>
                <w:szCs w:val="22"/>
              </w:rPr>
              <w:t>es</w:t>
            </w:r>
          </w:p>
        </w:tc>
      </w:tr>
      <w:tr w:rsidR="0056210F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t xml:space="preserve">Have interdependencies between other projects been identified? 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bCs/>
                <w:sz w:val="22"/>
                <w:szCs w:val="22"/>
              </w:rPr>
              <w:t>For example, enrollees in Phase II study are needed for the Phase III</w:t>
            </w:r>
          </w:p>
        </w:tc>
      </w:tr>
      <w:tr w:rsidR="0056210F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b/>
                <w:sz w:val="22"/>
                <w:szCs w:val="22"/>
              </w:rPr>
              <w:t>Project Estimates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  <w:tr w:rsidR="0056210F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D652F3" w:rsidRDefault="0056210F" w:rsidP="00D652F3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652F3">
              <w:rPr>
                <w:rFonts w:ascii="Helvetica" w:hAnsi="Helvetica" w:cs="Arial"/>
                <w:b/>
                <w:sz w:val="22"/>
                <w:szCs w:val="22"/>
              </w:rPr>
              <w:t>Yes</w:t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D652F3" w:rsidRDefault="0056210F" w:rsidP="00D652F3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652F3">
              <w:rPr>
                <w:rFonts w:ascii="Helvetica" w:hAnsi="Helvetica" w:cs="Arial"/>
                <w:b/>
                <w:sz w:val="22"/>
                <w:szCs w:val="22"/>
              </w:rPr>
              <w:t>No</w:t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D652F3" w:rsidRDefault="0056210F" w:rsidP="00161BDE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D652F3">
              <w:rPr>
                <w:rFonts w:ascii="Helvetica" w:hAnsi="Helvetica" w:cs="Arial"/>
                <w:b/>
                <w:sz w:val="22"/>
                <w:szCs w:val="22"/>
              </w:rPr>
              <w:t>Look out for</w:t>
            </w:r>
          </w:p>
        </w:tc>
      </w:tr>
      <w:tr w:rsidR="0056210F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t>Start date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bCs/>
                <w:sz w:val="22"/>
                <w:szCs w:val="22"/>
              </w:rPr>
              <w:t>Not site initiation date, but start of prescreening</w:t>
            </w:r>
          </w:p>
        </w:tc>
      </w:tr>
      <w:tr w:rsidR="0056210F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t>End date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bCs/>
                <w:sz w:val="22"/>
                <w:szCs w:val="22"/>
              </w:rPr>
              <w:t>When all subjects at your site have completed the trial, not just when enrollment is complete</w:t>
            </w:r>
          </w:p>
        </w:tc>
      </w:tr>
      <w:tr w:rsidR="0056210F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t>Effort in hours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bCs/>
                <w:sz w:val="22"/>
                <w:szCs w:val="22"/>
              </w:rPr>
              <w:t>Be realistic</w:t>
            </w:r>
          </w:p>
        </w:tc>
      </w:tr>
      <w:tr w:rsidR="0056210F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t>Total budget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bCs/>
                <w:sz w:val="22"/>
                <w:szCs w:val="22"/>
              </w:rPr>
              <w:t>Include contingencies- higher than expected screen fail rate; protocol amendments</w:t>
            </w:r>
          </w:p>
        </w:tc>
      </w:tr>
      <w:tr w:rsidR="0056210F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t xml:space="preserve"># </w:t>
            </w:r>
            <w:r w:rsidR="002E70E6" w:rsidRPr="0056210F">
              <w:rPr>
                <w:rFonts w:ascii="Helvetica" w:hAnsi="Helvetica" w:cs="Arial"/>
                <w:sz w:val="22"/>
                <w:szCs w:val="22"/>
              </w:rPr>
              <w:t>Of</w:t>
            </w:r>
            <w:r w:rsidRPr="0056210F">
              <w:rPr>
                <w:rFonts w:ascii="Helvetica" w:hAnsi="Helvetica" w:cs="Arial"/>
                <w:sz w:val="22"/>
                <w:szCs w:val="22"/>
              </w:rPr>
              <w:t xml:space="preserve"> staff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bCs/>
                <w:sz w:val="22"/>
                <w:szCs w:val="22"/>
              </w:rPr>
              <w:t>Include ancillary staff such as phone screeners or administrative staff</w:t>
            </w:r>
          </w:p>
        </w:tc>
      </w:tr>
      <w:tr w:rsidR="0056210F" w:rsidRPr="002D7837" w:rsidTr="00050B81">
        <w:trPr>
          <w:trHeight w:val="360"/>
          <w:tblHeader/>
        </w:trPr>
        <w:tc>
          <w:tcPr>
            <w:tcW w:w="45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t xml:space="preserve"># </w:t>
            </w:r>
            <w:r w:rsidR="002E70E6" w:rsidRPr="0056210F">
              <w:rPr>
                <w:rFonts w:ascii="Helvetica" w:hAnsi="Helvetica" w:cs="Arial"/>
                <w:sz w:val="22"/>
                <w:szCs w:val="22"/>
              </w:rPr>
              <w:t>Of</w:t>
            </w:r>
            <w:r w:rsidRPr="0056210F">
              <w:rPr>
                <w:rFonts w:ascii="Helvetica" w:hAnsi="Helvetica" w:cs="Arial"/>
                <w:sz w:val="22"/>
                <w:szCs w:val="22"/>
              </w:rPr>
              <w:t xml:space="preserve"> completed subjects</w:t>
            </w:r>
          </w:p>
        </w:tc>
        <w:tc>
          <w:tcPr>
            <w:tcW w:w="117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D652F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0F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Pr="0056210F">
              <w:rPr>
                <w:rFonts w:ascii="Helvetica" w:hAnsi="Helvetica" w:cs="Arial"/>
                <w:sz w:val="22"/>
                <w:szCs w:val="22"/>
              </w:rPr>
            </w:r>
            <w:r w:rsidRPr="0056210F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38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210F" w:rsidRPr="0056210F" w:rsidRDefault="0056210F" w:rsidP="00161BDE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56210F">
              <w:rPr>
                <w:rFonts w:ascii="Helvetica" w:hAnsi="Helvetica" w:cs="Arial"/>
                <w:bCs/>
                <w:sz w:val="22"/>
                <w:szCs w:val="22"/>
              </w:rPr>
              <w:t>Verify contract and budget match</w:t>
            </w:r>
          </w:p>
        </w:tc>
      </w:tr>
    </w:tbl>
    <w:p w:rsidR="00105BA5" w:rsidRPr="002D7837" w:rsidRDefault="00105BA5" w:rsidP="005231FE">
      <w:pPr>
        <w:spacing w:line="360" w:lineRule="auto"/>
        <w:rPr>
          <w:rFonts w:ascii="Helvetica" w:hAnsi="Helvetica"/>
          <w:sz w:val="22"/>
          <w:szCs w:val="22"/>
        </w:rPr>
      </w:pPr>
    </w:p>
    <w:sectPr w:rsidR="00105BA5" w:rsidRPr="002D7837" w:rsidSect="002E5D21">
      <w:footerReference w:type="default" r:id="rId10"/>
      <w:footerReference w:type="first" r:id="rId11"/>
      <w:type w:val="continuous"/>
      <w:pgSz w:w="12240" w:h="15840" w:code="1"/>
      <w:pgMar w:top="1440" w:right="720" w:bottom="36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59" w:rsidRDefault="00D60D59">
      <w:r>
        <w:separator/>
      </w:r>
    </w:p>
  </w:endnote>
  <w:endnote w:type="continuationSeparator" w:id="0">
    <w:p w:rsidR="00D60D59" w:rsidRDefault="00D6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59" w:rsidRPr="006E0FC3" w:rsidRDefault="00D60D59" w:rsidP="002E5E4C">
    <w:pPr>
      <w:pStyle w:val="Footer"/>
      <w:pBdr>
        <w:top w:val="single" w:sz="8" w:space="1" w:color="auto"/>
      </w:pBdr>
      <w:ind w:left="-1080"/>
      <w:rPr>
        <w:sz w:val="18"/>
        <w:szCs w:val="18"/>
      </w:rPr>
    </w:pPr>
    <w:r w:rsidRPr="006E0FC3">
      <w:rPr>
        <w:sz w:val="18"/>
        <w:szCs w:val="18"/>
      </w:rPr>
      <w:t>C</w:t>
    </w:r>
    <w:r w:rsidR="002E5E4C">
      <w:rPr>
        <w:sz w:val="18"/>
        <w:szCs w:val="18"/>
      </w:rPr>
      <w:t>onfidential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59" w:rsidRPr="00B46C41" w:rsidRDefault="00D60D59" w:rsidP="002E5E4C">
    <w:pPr>
      <w:pStyle w:val="Footer"/>
      <w:ind w:left="-1080"/>
    </w:pPr>
    <w:r w:rsidRPr="006E0FC3">
      <w:rPr>
        <w:sz w:val="18"/>
        <w:szCs w:val="18"/>
      </w:rPr>
      <w:t>Confidential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59" w:rsidRDefault="00D60D59">
      <w:r>
        <w:separator/>
      </w:r>
    </w:p>
  </w:footnote>
  <w:footnote w:type="continuationSeparator" w:id="0">
    <w:p w:rsidR="00D60D59" w:rsidRDefault="00D6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6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0B"/>
    <w:rsid w:val="000079D3"/>
    <w:rsid w:val="000102F3"/>
    <w:rsid w:val="0002321A"/>
    <w:rsid w:val="00030F87"/>
    <w:rsid w:val="0003155D"/>
    <w:rsid w:val="00033DBD"/>
    <w:rsid w:val="0003452D"/>
    <w:rsid w:val="00045F9B"/>
    <w:rsid w:val="00050B81"/>
    <w:rsid w:val="0005440A"/>
    <w:rsid w:val="00067585"/>
    <w:rsid w:val="000722CE"/>
    <w:rsid w:val="000747F6"/>
    <w:rsid w:val="00080913"/>
    <w:rsid w:val="00085313"/>
    <w:rsid w:val="0009151E"/>
    <w:rsid w:val="00093E8C"/>
    <w:rsid w:val="000B1121"/>
    <w:rsid w:val="000B2A3C"/>
    <w:rsid w:val="000C2BBD"/>
    <w:rsid w:val="000C30CC"/>
    <w:rsid w:val="000C3DED"/>
    <w:rsid w:val="000C5E84"/>
    <w:rsid w:val="000C7C29"/>
    <w:rsid w:val="000D40A2"/>
    <w:rsid w:val="000E2EEF"/>
    <w:rsid w:val="000E3A64"/>
    <w:rsid w:val="00104328"/>
    <w:rsid w:val="00105BA5"/>
    <w:rsid w:val="00112379"/>
    <w:rsid w:val="00116F0A"/>
    <w:rsid w:val="001252A7"/>
    <w:rsid w:val="00132DBA"/>
    <w:rsid w:val="0013642E"/>
    <w:rsid w:val="00137857"/>
    <w:rsid w:val="00140D6C"/>
    <w:rsid w:val="00144F81"/>
    <w:rsid w:val="00147BBE"/>
    <w:rsid w:val="00150808"/>
    <w:rsid w:val="001569E8"/>
    <w:rsid w:val="00161BDE"/>
    <w:rsid w:val="001775D1"/>
    <w:rsid w:val="0018020A"/>
    <w:rsid w:val="00180D33"/>
    <w:rsid w:val="00192910"/>
    <w:rsid w:val="00194A55"/>
    <w:rsid w:val="00196193"/>
    <w:rsid w:val="001A72CC"/>
    <w:rsid w:val="001C129C"/>
    <w:rsid w:val="001C267F"/>
    <w:rsid w:val="001C4105"/>
    <w:rsid w:val="001C4430"/>
    <w:rsid w:val="001C4D72"/>
    <w:rsid w:val="001D1D6C"/>
    <w:rsid w:val="001E1188"/>
    <w:rsid w:val="001F2BD0"/>
    <w:rsid w:val="001F2D8E"/>
    <w:rsid w:val="001F435A"/>
    <w:rsid w:val="001F7C2E"/>
    <w:rsid w:val="00204ABE"/>
    <w:rsid w:val="00204EAB"/>
    <w:rsid w:val="00210FF4"/>
    <w:rsid w:val="00216E76"/>
    <w:rsid w:val="00220BEF"/>
    <w:rsid w:val="00236E02"/>
    <w:rsid w:val="00241A5E"/>
    <w:rsid w:val="0025588B"/>
    <w:rsid w:val="00265D51"/>
    <w:rsid w:val="0026609F"/>
    <w:rsid w:val="00276B93"/>
    <w:rsid w:val="002772CF"/>
    <w:rsid w:val="00277C70"/>
    <w:rsid w:val="002872E2"/>
    <w:rsid w:val="0029501B"/>
    <w:rsid w:val="0029657F"/>
    <w:rsid w:val="0029783A"/>
    <w:rsid w:val="002B4DB7"/>
    <w:rsid w:val="002C1D78"/>
    <w:rsid w:val="002D2AEE"/>
    <w:rsid w:val="002D5392"/>
    <w:rsid w:val="002D7837"/>
    <w:rsid w:val="002E5D21"/>
    <w:rsid w:val="002E5E4C"/>
    <w:rsid w:val="002E70E6"/>
    <w:rsid w:val="002F1B52"/>
    <w:rsid w:val="002F76B1"/>
    <w:rsid w:val="00302590"/>
    <w:rsid w:val="00306E75"/>
    <w:rsid w:val="00321FE7"/>
    <w:rsid w:val="00324151"/>
    <w:rsid w:val="003258A5"/>
    <w:rsid w:val="00330146"/>
    <w:rsid w:val="00331245"/>
    <w:rsid w:val="003313A6"/>
    <w:rsid w:val="003361DA"/>
    <w:rsid w:val="003373C3"/>
    <w:rsid w:val="00341A61"/>
    <w:rsid w:val="00354917"/>
    <w:rsid w:val="00356B53"/>
    <w:rsid w:val="0036089C"/>
    <w:rsid w:val="00360EE7"/>
    <w:rsid w:val="0038138A"/>
    <w:rsid w:val="00383E33"/>
    <w:rsid w:val="00386837"/>
    <w:rsid w:val="00387D31"/>
    <w:rsid w:val="003A1498"/>
    <w:rsid w:val="003A1636"/>
    <w:rsid w:val="003A46A6"/>
    <w:rsid w:val="003A6FA6"/>
    <w:rsid w:val="003B3323"/>
    <w:rsid w:val="003B654E"/>
    <w:rsid w:val="003B6ED0"/>
    <w:rsid w:val="003D3EED"/>
    <w:rsid w:val="003D5EDE"/>
    <w:rsid w:val="003D68EC"/>
    <w:rsid w:val="0040169D"/>
    <w:rsid w:val="00407B94"/>
    <w:rsid w:val="00413CF3"/>
    <w:rsid w:val="00417E2E"/>
    <w:rsid w:val="00424139"/>
    <w:rsid w:val="00426753"/>
    <w:rsid w:val="00430520"/>
    <w:rsid w:val="004308A7"/>
    <w:rsid w:val="004322F7"/>
    <w:rsid w:val="00443B66"/>
    <w:rsid w:val="00453E31"/>
    <w:rsid w:val="004656E5"/>
    <w:rsid w:val="00471251"/>
    <w:rsid w:val="00490341"/>
    <w:rsid w:val="004954FF"/>
    <w:rsid w:val="00495B43"/>
    <w:rsid w:val="004A1630"/>
    <w:rsid w:val="004A1B25"/>
    <w:rsid w:val="004A7483"/>
    <w:rsid w:val="004C2641"/>
    <w:rsid w:val="004C4A05"/>
    <w:rsid w:val="004E3826"/>
    <w:rsid w:val="004F006E"/>
    <w:rsid w:val="004F6761"/>
    <w:rsid w:val="005042E5"/>
    <w:rsid w:val="00512BA1"/>
    <w:rsid w:val="005231FE"/>
    <w:rsid w:val="005272F4"/>
    <w:rsid w:val="00546091"/>
    <w:rsid w:val="0056210F"/>
    <w:rsid w:val="005709AD"/>
    <w:rsid w:val="00575EE7"/>
    <w:rsid w:val="00576FB1"/>
    <w:rsid w:val="00585E24"/>
    <w:rsid w:val="00587956"/>
    <w:rsid w:val="005B380B"/>
    <w:rsid w:val="005B4354"/>
    <w:rsid w:val="005C648A"/>
    <w:rsid w:val="005D3A27"/>
    <w:rsid w:val="005E459F"/>
    <w:rsid w:val="005E672E"/>
    <w:rsid w:val="005F7092"/>
    <w:rsid w:val="00606E33"/>
    <w:rsid w:val="00612625"/>
    <w:rsid w:val="006240A1"/>
    <w:rsid w:val="006361A8"/>
    <w:rsid w:val="00643A3E"/>
    <w:rsid w:val="0066065F"/>
    <w:rsid w:val="00664160"/>
    <w:rsid w:val="00665DB7"/>
    <w:rsid w:val="00666076"/>
    <w:rsid w:val="006767A9"/>
    <w:rsid w:val="00686009"/>
    <w:rsid w:val="00690473"/>
    <w:rsid w:val="0069049A"/>
    <w:rsid w:val="00691C59"/>
    <w:rsid w:val="00695A6E"/>
    <w:rsid w:val="006C53AE"/>
    <w:rsid w:val="006D53EE"/>
    <w:rsid w:val="006E0D19"/>
    <w:rsid w:val="006E0FC3"/>
    <w:rsid w:val="006E2FB7"/>
    <w:rsid w:val="006F00D6"/>
    <w:rsid w:val="007076E8"/>
    <w:rsid w:val="00713008"/>
    <w:rsid w:val="00737A7F"/>
    <w:rsid w:val="007400EE"/>
    <w:rsid w:val="007404EF"/>
    <w:rsid w:val="007479CC"/>
    <w:rsid w:val="00753386"/>
    <w:rsid w:val="00761842"/>
    <w:rsid w:val="00765F37"/>
    <w:rsid w:val="007672E9"/>
    <w:rsid w:val="007770EA"/>
    <w:rsid w:val="00783B1B"/>
    <w:rsid w:val="007845AF"/>
    <w:rsid w:val="0078703E"/>
    <w:rsid w:val="00787B63"/>
    <w:rsid w:val="0079184D"/>
    <w:rsid w:val="0079610C"/>
    <w:rsid w:val="00796573"/>
    <w:rsid w:val="007B0946"/>
    <w:rsid w:val="007B3406"/>
    <w:rsid w:val="007B661D"/>
    <w:rsid w:val="007C385E"/>
    <w:rsid w:val="007E1A5D"/>
    <w:rsid w:val="007F2EC4"/>
    <w:rsid w:val="00810728"/>
    <w:rsid w:val="00817630"/>
    <w:rsid w:val="00824E43"/>
    <w:rsid w:val="0082729C"/>
    <w:rsid w:val="008276D9"/>
    <w:rsid w:val="008342F5"/>
    <w:rsid w:val="00842713"/>
    <w:rsid w:val="008465A8"/>
    <w:rsid w:val="00847281"/>
    <w:rsid w:val="00853ACC"/>
    <w:rsid w:val="00853D10"/>
    <w:rsid w:val="008605D8"/>
    <w:rsid w:val="008769EF"/>
    <w:rsid w:val="008775EA"/>
    <w:rsid w:val="008802FE"/>
    <w:rsid w:val="00880A2E"/>
    <w:rsid w:val="00883299"/>
    <w:rsid w:val="008855D2"/>
    <w:rsid w:val="0088693C"/>
    <w:rsid w:val="00891C5B"/>
    <w:rsid w:val="008A23C9"/>
    <w:rsid w:val="008A6712"/>
    <w:rsid w:val="008A73E6"/>
    <w:rsid w:val="008C5BFE"/>
    <w:rsid w:val="008C7F23"/>
    <w:rsid w:val="008D003A"/>
    <w:rsid w:val="008D0D32"/>
    <w:rsid w:val="008D3F12"/>
    <w:rsid w:val="008E05C9"/>
    <w:rsid w:val="008E1BD5"/>
    <w:rsid w:val="008E4B99"/>
    <w:rsid w:val="008E60A4"/>
    <w:rsid w:val="008E7A27"/>
    <w:rsid w:val="008F448A"/>
    <w:rsid w:val="00901624"/>
    <w:rsid w:val="00902E07"/>
    <w:rsid w:val="00906D04"/>
    <w:rsid w:val="0091114D"/>
    <w:rsid w:val="00915408"/>
    <w:rsid w:val="00921287"/>
    <w:rsid w:val="0092191C"/>
    <w:rsid w:val="009255A6"/>
    <w:rsid w:val="009321B8"/>
    <w:rsid w:val="009336CE"/>
    <w:rsid w:val="00944C09"/>
    <w:rsid w:val="00957AC3"/>
    <w:rsid w:val="00960EE0"/>
    <w:rsid w:val="00964389"/>
    <w:rsid w:val="009749B8"/>
    <w:rsid w:val="009761E2"/>
    <w:rsid w:val="00976260"/>
    <w:rsid w:val="009767AE"/>
    <w:rsid w:val="00980047"/>
    <w:rsid w:val="00980AA1"/>
    <w:rsid w:val="009846FE"/>
    <w:rsid w:val="00992A96"/>
    <w:rsid w:val="009955A8"/>
    <w:rsid w:val="009A2B15"/>
    <w:rsid w:val="009A6A8E"/>
    <w:rsid w:val="009B3DEE"/>
    <w:rsid w:val="009B6461"/>
    <w:rsid w:val="009D0101"/>
    <w:rsid w:val="009D255E"/>
    <w:rsid w:val="009E0B38"/>
    <w:rsid w:val="009F3A04"/>
    <w:rsid w:val="00A139B1"/>
    <w:rsid w:val="00A16A19"/>
    <w:rsid w:val="00A17E8B"/>
    <w:rsid w:val="00A23EC9"/>
    <w:rsid w:val="00A31CBF"/>
    <w:rsid w:val="00A36303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5383"/>
    <w:rsid w:val="00A95673"/>
    <w:rsid w:val="00A96325"/>
    <w:rsid w:val="00AA2D3E"/>
    <w:rsid w:val="00AD54F8"/>
    <w:rsid w:val="00AE45A6"/>
    <w:rsid w:val="00AE78C5"/>
    <w:rsid w:val="00AF1A3B"/>
    <w:rsid w:val="00AF392E"/>
    <w:rsid w:val="00B03A29"/>
    <w:rsid w:val="00B118C0"/>
    <w:rsid w:val="00B120AE"/>
    <w:rsid w:val="00B1312C"/>
    <w:rsid w:val="00B1764F"/>
    <w:rsid w:val="00B22714"/>
    <w:rsid w:val="00B24778"/>
    <w:rsid w:val="00B25572"/>
    <w:rsid w:val="00B34C4E"/>
    <w:rsid w:val="00B46C41"/>
    <w:rsid w:val="00B70870"/>
    <w:rsid w:val="00B70E9B"/>
    <w:rsid w:val="00B731AA"/>
    <w:rsid w:val="00B74E21"/>
    <w:rsid w:val="00B751FB"/>
    <w:rsid w:val="00B75410"/>
    <w:rsid w:val="00B929F4"/>
    <w:rsid w:val="00B939FB"/>
    <w:rsid w:val="00BB39AC"/>
    <w:rsid w:val="00BB69B1"/>
    <w:rsid w:val="00BC7B18"/>
    <w:rsid w:val="00BE34BB"/>
    <w:rsid w:val="00BF0219"/>
    <w:rsid w:val="00BF0EC6"/>
    <w:rsid w:val="00BF7E92"/>
    <w:rsid w:val="00C11104"/>
    <w:rsid w:val="00C22A9A"/>
    <w:rsid w:val="00C26249"/>
    <w:rsid w:val="00C27667"/>
    <w:rsid w:val="00C36493"/>
    <w:rsid w:val="00C366EB"/>
    <w:rsid w:val="00C3716E"/>
    <w:rsid w:val="00C5315F"/>
    <w:rsid w:val="00C53437"/>
    <w:rsid w:val="00C61B45"/>
    <w:rsid w:val="00C62AFB"/>
    <w:rsid w:val="00C70194"/>
    <w:rsid w:val="00C70F97"/>
    <w:rsid w:val="00C76BAB"/>
    <w:rsid w:val="00C77F31"/>
    <w:rsid w:val="00C805B3"/>
    <w:rsid w:val="00C8647F"/>
    <w:rsid w:val="00CB0FCF"/>
    <w:rsid w:val="00CB76F5"/>
    <w:rsid w:val="00CC06A2"/>
    <w:rsid w:val="00CF2801"/>
    <w:rsid w:val="00CF5B8E"/>
    <w:rsid w:val="00D0286D"/>
    <w:rsid w:val="00D0658C"/>
    <w:rsid w:val="00D1082C"/>
    <w:rsid w:val="00D31699"/>
    <w:rsid w:val="00D5024C"/>
    <w:rsid w:val="00D5125D"/>
    <w:rsid w:val="00D515FE"/>
    <w:rsid w:val="00D60D59"/>
    <w:rsid w:val="00D652F3"/>
    <w:rsid w:val="00D7046C"/>
    <w:rsid w:val="00D84D22"/>
    <w:rsid w:val="00D95836"/>
    <w:rsid w:val="00DA3485"/>
    <w:rsid w:val="00DA3CF3"/>
    <w:rsid w:val="00DA3EB5"/>
    <w:rsid w:val="00DA60B8"/>
    <w:rsid w:val="00DB2486"/>
    <w:rsid w:val="00DC78CF"/>
    <w:rsid w:val="00DE569C"/>
    <w:rsid w:val="00DF1E09"/>
    <w:rsid w:val="00DF6CC3"/>
    <w:rsid w:val="00E01FE6"/>
    <w:rsid w:val="00E05BA3"/>
    <w:rsid w:val="00E21ACB"/>
    <w:rsid w:val="00E30AC2"/>
    <w:rsid w:val="00E357A3"/>
    <w:rsid w:val="00E37DB8"/>
    <w:rsid w:val="00E40C3C"/>
    <w:rsid w:val="00E42224"/>
    <w:rsid w:val="00E47C3F"/>
    <w:rsid w:val="00E65576"/>
    <w:rsid w:val="00E770CB"/>
    <w:rsid w:val="00E80D5E"/>
    <w:rsid w:val="00E826FD"/>
    <w:rsid w:val="00E83AB9"/>
    <w:rsid w:val="00E9144B"/>
    <w:rsid w:val="00EA4F44"/>
    <w:rsid w:val="00ED11CB"/>
    <w:rsid w:val="00ED5AE2"/>
    <w:rsid w:val="00EE0E2C"/>
    <w:rsid w:val="00EE26C5"/>
    <w:rsid w:val="00EF2A5A"/>
    <w:rsid w:val="00F00A90"/>
    <w:rsid w:val="00F012F3"/>
    <w:rsid w:val="00F01BDA"/>
    <w:rsid w:val="00F02EC4"/>
    <w:rsid w:val="00F05634"/>
    <w:rsid w:val="00F2228E"/>
    <w:rsid w:val="00F27B3B"/>
    <w:rsid w:val="00F339E1"/>
    <w:rsid w:val="00F34CA0"/>
    <w:rsid w:val="00F4480B"/>
    <w:rsid w:val="00F47C5B"/>
    <w:rsid w:val="00F60EDE"/>
    <w:rsid w:val="00F6180C"/>
    <w:rsid w:val="00F61DD2"/>
    <w:rsid w:val="00F6357F"/>
    <w:rsid w:val="00F677E1"/>
    <w:rsid w:val="00F67AC3"/>
    <w:rsid w:val="00F737D0"/>
    <w:rsid w:val="00F76984"/>
    <w:rsid w:val="00F771B2"/>
    <w:rsid w:val="00F91E39"/>
    <w:rsid w:val="00F93E93"/>
    <w:rsid w:val="00FA24FF"/>
    <w:rsid w:val="00FA2D94"/>
    <w:rsid w:val="00FB2016"/>
    <w:rsid w:val="00FC5936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71D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landc\AppData\Roaming\Microsoft\Templates\Project%20initi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33A4F-489C-9240-B680-EE61EBE9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\Users\brelandc\AppData\Roaming\Microsoft\Templates\Project initiation checklist.dot</Template>
  <TotalTime>1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Breland, Carol</dc:creator>
  <cp:lastModifiedBy>Beth Hopwood</cp:lastModifiedBy>
  <cp:revision>2</cp:revision>
  <cp:lastPrinted>2014-04-28T21:50:00Z</cp:lastPrinted>
  <dcterms:created xsi:type="dcterms:W3CDTF">2014-06-02T20:46:00Z</dcterms:created>
  <dcterms:modified xsi:type="dcterms:W3CDTF">2014-06-02T20:46:00Z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TC011414121033</vt:lpwstr>
  </property>
</Properties>
</file>